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57ibh2wzcvt1" w:id="0"/>
      <w:bookmarkEnd w:id="0"/>
      <w:r w:rsidDel="00000000" w:rsidR="00000000" w:rsidRPr="00000000">
        <w:rPr>
          <w:rtl w:val="0"/>
        </w:rPr>
        <w:t xml:space="preserve">Working Group 1: Meeting Summary </w:t>
      </w:r>
    </w:p>
    <w:p w:rsidR="00000000" w:rsidDel="00000000" w:rsidP="00000000" w:rsidRDefault="00000000" w:rsidRPr="00000000" w14:paraId="00000002">
      <w:pPr>
        <w:pStyle w:val="Subtitle"/>
        <w:rPr/>
      </w:pPr>
      <w:bookmarkStart w:colFirst="0" w:colLast="0" w:name="_y07zopkzzz4" w:id="1"/>
      <w:bookmarkEnd w:id="1"/>
      <w:r w:rsidDel="00000000" w:rsidR="00000000" w:rsidRPr="00000000">
        <w:rPr>
          <w:rtl w:val="0"/>
        </w:rPr>
        <w:t xml:space="preserve">Online, December 11, 2020</w:t>
      </w:r>
    </w:p>
    <w:p w:rsidR="00000000" w:rsidDel="00000000" w:rsidP="00000000" w:rsidRDefault="00000000" w:rsidRPr="00000000" w14:paraId="00000003">
      <w:pPr>
        <w:rPr/>
      </w:pPr>
      <w:r w:rsidDel="00000000" w:rsidR="00000000" w:rsidRPr="00000000">
        <w:rPr>
          <w:rtl w:val="0"/>
        </w:rPr>
        <w:t xml:space="preserve">The following is a summary of the discussions of our WG meeting.</w:t>
      </w:r>
    </w:p>
    <w:p w:rsidR="00000000" w:rsidDel="00000000" w:rsidP="00000000" w:rsidRDefault="00000000" w:rsidRPr="00000000" w14:paraId="00000004">
      <w:pPr>
        <w:pStyle w:val="Heading2"/>
        <w:rPr/>
      </w:pPr>
      <w:bookmarkStart w:colFirst="0" w:colLast="0" w:name="_1409rnsak11v" w:id="2"/>
      <w:bookmarkEnd w:id="2"/>
      <w:r w:rsidDel="00000000" w:rsidR="00000000" w:rsidRPr="00000000">
        <w:rPr>
          <w:rtl w:val="0"/>
        </w:rPr>
        <w:t xml:space="preserve">1</w:t>
      </w:r>
      <w:r w:rsidDel="00000000" w:rsidR="00000000" w:rsidRPr="00000000">
        <w:rPr>
          <w:rtl w:val="0"/>
        </w:rPr>
        <w:t xml:space="preserve">. Brief overview of activities by WG1 members:</w:t>
      </w:r>
    </w:p>
    <w:p w:rsidR="00000000" w:rsidDel="00000000" w:rsidP="00000000" w:rsidRDefault="00000000" w:rsidRPr="00000000" w14:paraId="00000005">
      <w:pPr>
        <w:rPr/>
      </w:pPr>
      <w:r w:rsidDel="00000000" w:rsidR="00000000" w:rsidRPr="00000000">
        <w:rPr>
          <w:rtl w:val="0"/>
        </w:rPr>
        <w:t xml:space="preserve">Note: These were already reviewed in the main session presentation.</w:t>
      </w: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Panel discussion at Workshop on Artificial and Human Intelligence, ECAI 2020</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STSM by Francois Portet, focussing on grounding of natural language. Outcomes:</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Position paper (in progress)</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MSc project (underway)</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Ongoing collaboration between UM, Heidelberg and UvA on probing pretrained V&amp;L models.</w:t>
      </w:r>
    </w:p>
    <w:p w:rsidR="00000000" w:rsidDel="00000000" w:rsidP="00000000" w:rsidRDefault="00000000" w:rsidRPr="00000000" w14:paraId="0000000B">
      <w:pPr>
        <w:pStyle w:val="Heading2"/>
        <w:rPr/>
      </w:pPr>
      <w:bookmarkStart w:colFirst="0" w:colLast="0" w:name="_tlsky7or7ux" w:id="3"/>
      <w:bookmarkEnd w:id="3"/>
      <w:r w:rsidDel="00000000" w:rsidR="00000000" w:rsidRPr="00000000">
        <w:rPr>
          <w:rtl w:val="0"/>
        </w:rPr>
        <w:t xml:space="preserve">2. Update on actions agreed during the January 2020 meeting</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June 2020: plan panel discussion at ECAI workshops </w:t>
      </w:r>
    </w:p>
    <w:p w:rsidR="00000000" w:rsidDel="00000000" w:rsidP="00000000" w:rsidRDefault="00000000" w:rsidRPr="00000000" w14:paraId="0000000D">
      <w:pPr>
        <w:numPr>
          <w:ilvl w:val="1"/>
          <w:numId w:val="2"/>
        </w:numPr>
        <w:ind w:left="1440" w:hanging="360"/>
      </w:pPr>
      <w:r w:rsidDel="00000000" w:rsidR="00000000" w:rsidRPr="00000000">
        <w:rPr>
          <w:rtl w:val="0"/>
        </w:rPr>
        <w:t xml:space="preserve">This has happened, but was postponed to September, due to Covid-19</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By September 2020: members can volunteer to give a short talk at the next WG1 meeting. Call to be announced in good time.</w:t>
      </w:r>
    </w:p>
    <w:p w:rsidR="00000000" w:rsidDel="00000000" w:rsidP="00000000" w:rsidRDefault="00000000" w:rsidRPr="00000000" w14:paraId="0000000F">
      <w:pPr>
        <w:numPr>
          <w:ilvl w:val="1"/>
          <w:numId w:val="2"/>
        </w:numPr>
        <w:ind w:left="1440" w:hanging="360"/>
      </w:pPr>
      <w:r w:rsidDel="00000000" w:rsidR="00000000" w:rsidRPr="00000000">
        <w:rPr>
          <w:rtl w:val="0"/>
        </w:rPr>
        <w:t xml:space="preserve">We agree that this should be on the agenda for our next meeting (see below). </w:t>
      </w:r>
    </w:p>
    <w:p w:rsidR="00000000" w:rsidDel="00000000" w:rsidP="00000000" w:rsidRDefault="00000000" w:rsidRPr="00000000" w14:paraId="00000010">
      <w:pPr>
        <w:numPr>
          <w:ilvl w:val="1"/>
          <w:numId w:val="2"/>
        </w:numPr>
        <w:ind w:left="1440" w:hanging="360"/>
      </w:pPr>
      <w:r w:rsidDel="00000000" w:rsidR="00000000" w:rsidRPr="00000000">
        <w:rPr>
          <w:rtl w:val="0"/>
        </w:rPr>
        <w:t xml:space="preserve">People will be asked whether they would like to announce any ongoing work that can be built upon, as well as ideas for other tasks.</w:t>
      </w:r>
    </w:p>
    <w:p w:rsidR="00000000" w:rsidDel="00000000" w:rsidP="00000000" w:rsidRDefault="00000000" w:rsidRPr="00000000" w14:paraId="00000011">
      <w:pPr>
        <w:pStyle w:val="Heading2"/>
        <w:rPr/>
      </w:pPr>
      <w:bookmarkStart w:colFirst="0" w:colLast="0" w:name="_tjphjbrxckr5" w:id="4"/>
      <w:bookmarkEnd w:id="4"/>
      <w:r w:rsidDel="00000000" w:rsidR="00000000" w:rsidRPr="00000000">
        <w:rPr>
          <w:rtl w:val="0"/>
        </w:rPr>
        <w:t xml:space="preserve">3. Website</w:t>
      </w:r>
      <w:r w:rsidDel="00000000" w:rsidR="00000000" w:rsidRPr="00000000">
        <w:rPr>
          <w:rtl w:val="0"/>
        </w:rPr>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We have </w:t>
      </w:r>
      <w:hyperlink r:id="rId6">
        <w:r w:rsidDel="00000000" w:rsidR="00000000" w:rsidRPr="00000000">
          <w:rPr>
            <w:color w:val="1155cc"/>
            <w:u w:val="single"/>
            <w:rtl w:val="0"/>
          </w:rPr>
          <w:t xml:space="preserve">created a shared document</w:t>
        </w:r>
      </w:hyperlink>
      <w:r w:rsidDel="00000000" w:rsidR="00000000" w:rsidRPr="00000000">
        <w:rPr>
          <w:rtl w:val="0"/>
        </w:rPr>
        <w:t xml:space="preserve"> to keep track of new information for the website. This can then be shared with whoever is responsible for the website. Things to add to this document include any outputs, including papers, preprints, datasets, code.</w:t>
      </w:r>
    </w:p>
    <w:p w:rsidR="00000000" w:rsidDel="00000000" w:rsidP="00000000" w:rsidRDefault="00000000" w:rsidRPr="00000000" w14:paraId="00000013">
      <w:pPr>
        <w:numPr>
          <w:ilvl w:val="1"/>
          <w:numId w:val="3"/>
        </w:numPr>
        <w:ind w:left="1440" w:hanging="360"/>
        <w:rPr>
          <w:u w:val="none"/>
        </w:rPr>
      </w:pPr>
      <w:r w:rsidDel="00000000" w:rsidR="00000000" w:rsidRPr="00000000">
        <w:rPr>
          <w:rtl w:val="0"/>
        </w:rPr>
        <w:t xml:space="preserve">We need to check on how this will work. Our current understanding is that this will go to Marcin, who will then update the website.</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Emails of all members of WG1, for inclusion in the mailing list. These will be handled by Albert based on the Slack membership.</w:t>
      </w:r>
    </w:p>
    <w:p w:rsidR="00000000" w:rsidDel="00000000" w:rsidP="00000000" w:rsidRDefault="00000000" w:rsidRPr="00000000" w14:paraId="00000015">
      <w:pPr>
        <w:pStyle w:val="Heading2"/>
        <w:rPr/>
      </w:pPr>
      <w:bookmarkStart w:colFirst="0" w:colLast="0" w:name="_kojz4h37ienn" w:id="5"/>
      <w:bookmarkEnd w:id="5"/>
      <w:r w:rsidDel="00000000" w:rsidR="00000000" w:rsidRPr="00000000">
        <w:rPr>
          <w:rtl w:val="0"/>
        </w:rPr>
        <w:t xml:space="preserve">4. Planning our next (full) meeting.</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We’re agreeing on a meeting in mid-February. We will put possible dates up for vote on Slack. The meeting will be online, and will take up at most 3 hours. On the agenda for the meeting there will be:</w:t>
      </w:r>
    </w:p>
    <w:p w:rsidR="00000000" w:rsidDel="00000000" w:rsidP="00000000" w:rsidRDefault="00000000" w:rsidRPr="00000000" w14:paraId="00000017">
      <w:pPr>
        <w:numPr>
          <w:ilvl w:val="1"/>
          <w:numId w:val="3"/>
        </w:numPr>
        <w:ind w:left="1440" w:hanging="360"/>
        <w:rPr>
          <w:u w:val="none"/>
        </w:rPr>
      </w:pPr>
      <w:r w:rsidDel="00000000" w:rsidR="00000000" w:rsidRPr="00000000">
        <w:rPr>
          <w:rtl w:val="0"/>
        </w:rPr>
        <w:t xml:space="preserve">Short presentations by members on their interests. We will make it structured and quick, but the aim is to identify common research interests and enhance collaborations.</w:t>
      </w:r>
    </w:p>
    <w:p w:rsidR="00000000" w:rsidDel="00000000" w:rsidP="00000000" w:rsidRDefault="00000000" w:rsidRPr="00000000" w14:paraId="00000018">
      <w:pPr>
        <w:numPr>
          <w:ilvl w:val="1"/>
          <w:numId w:val="3"/>
        </w:numPr>
        <w:ind w:left="1440" w:hanging="360"/>
        <w:rPr>
          <w:u w:val="none"/>
        </w:rPr>
      </w:pPr>
      <w:r w:rsidDel="00000000" w:rsidR="00000000" w:rsidRPr="00000000">
        <w:rPr>
          <w:rtl w:val="0"/>
        </w:rPr>
        <w:t xml:space="preserve">Discussion of benchmark or shared tasks</w:t>
      </w:r>
    </w:p>
    <w:p w:rsidR="00000000" w:rsidDel="00000000" w:rsidP="00000000" w:rsidRDefault="00000000" w:rsidRPr="00000000" w14:paraId="00000019">
      <w:pPr>
        <w:numPr>
          <w:ilvl w:val="1"/>
          <w:numId w:val="3"/>
        </w:numPr>
        <w:ind w:left="1440" w:hanging="360"/>
        <w:rPr>
          <w:u w:val="none"/>
        </w:rPr>
      </w:pPr>
      <w:r w:rsidDel="00000000" w:rsidR="00000000" w:rsidRPr="00000000">
        <w:rPr>
          <w:rtl w:val="0"/>
        </w:rPr>
        <w:t xml:space="preserve">Discussion of possible survey on some aspect of grounding</w:t>
      </w:r>
    </w:p>
    <w:p w:rsidR="00000000" w:rsidDel="00000000" w:rsidP="00000000" w:rsidRDefault="00000000" w:rsidRPr="00000000" w14:paraId="0000001A">
      <w:pPr>
        <w:numPr>
          <w:ilvl w:val="1"/>
          <w:numId w:val="3"/>
        </w:numPr>
        <w:ind w:left="1440" w:hanging="360"/>
        <w:rPr>
          <w:u w:val="none"/>
        </w:rPr>
      </w:pPr>
      <w:r w:rsidDel="00000000" w:rsidR="00000000" w:rsidRPr="00000000">
        <w:rPr>
          <w:rtl w:val="0"/>
        </w:rPr>
        <w:t xml:space="preserve">Long-term plans for a Dagstuhl Seminar</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3vRKbie_BSA_3otso-EPHNuX0WOvpaFnFuxqJW5K4-s/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